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0B10E6" w:rsidTr="000B10E6">
        <w:tc>
          <w:tcPr>
            <w:tcW w:w="4111" w:type="dxa"/>
            <w:gridSpan w:val="5"/>
          </w:tcPr>
          <w:p w:rsidR="000B10E6" w:rsidRDefault="000B10E6">
            <w:pPr>
              <w:jc w:val="center"/>
              <w:rPr>
                <w:sz w:val="22"/>
                <w:szCs w:val="22"/>
              </w:rPr>
            </w:pPr>
          </w:p>
          <w:p w:rsidR="000B10E6" w:rsidRDefault="000B10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0B10E6" w:rsidRDefault="000B10E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0B10E6" w:rsidRDefault="000B10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0B10E6" w:rsidRDefault="000B10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0B10E6" w:rsidRDefault="000B10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0B10E6" w:rsidRDefault="000B10E6">
            <w:pPr>
              <w:rPr>
                <w:b/>
                <w:bCs/>
                <w:sz w:val="22"/>
                <w:szCs w:val="22"/>
              </w:rPr>
            </w:pPr>
          </w:p>
          <w:p w:rsidR="000B10E6" w:rsidRDefault="000B10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0B10E6" w:rsidRDefault="000B1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0E6" w:rsidTr="000B10E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B10E6" w:rsidRDefault="000B1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09.06.2020 год</w:t>
            </w:r>
          </w:p>
        </w:tc>
        <w:tc>
          <w:tcPr>
            <w:tcW w:w="577" w:type="dxa"/>
            <w:hideMark/>
          </w:tcPr>
          <w:p w:rsidR="000B10E6" w:rsidRDefault="000B10E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B10E6" w:rsidRDefault="000B1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</w:tr>
      <w:tr w:rsidR="000B10E6" w:rsidTr="000B10E6">
        <w:tc>
          <w:tcPr>
            <w:tcW w:w="4111" w:type="dxa"/>
            <w:gridSpan w:val="5"/>
            <w:hideMark/>
          </w:tcPr>
          <w:p w:rsidR="000B10E6" w:rsidRDefault="000B10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0B10E6" w:rsidRDefault="000B10E6" w:rsidP="000B10E6">
      <w:pPr>
        <w:jc w:val="both"/>
        <w:rPr>
          <w:rFonts w:ascii="Arial" w:hAnsi="Arial" w:cs="Arial"/>
          <w:sz w:val="22"/>
          <w:szCs w:val="22"/>
        </w:rPr>
      </w:pPr>
    </w:p>
    <w:p w:rsidR="000B10E6" w:rsidRDefault="000B10E6" w:rsidP="000B10E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2080"/>
                <wp:effectExtent l="9525" t="825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1FF7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9525" t="8255" r="508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84F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8890" t="6985" r="1016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0407D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10795" t="6985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2AF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>Об определении адресного</w:t>
      </w:r>
    </w:p>
    <w:p w:rsidR="000B10E6" w:rsidRDefault="000B10E6" w:rsidP="000B10E6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</w:p>
    <w:p w:rsidR="000B10E6" w:rsidRDefault="000B10E6" w:rsidP="000B10E6">
      <w:pPr>
        <w:rPr>
          <w:sz w:val="28"/>
          <w:szCs w:val="28"/>
        </w:rPr>
      </w:pPr>
    </w:p>
    <w:p w:rsidR="000B10E6" w:rsidRDefault="000B10E6" w:rsidP="000B10E6">
      <w:pPr>
        <w:rPr>
          <w:sz w:val="28"/>
          <w:szCs w:val="28"/>
        </w:rPr>
      </w:pPr>
    </w:p>
    <w:p w:rsidR="000B10E6" w:rsidRDefault="000B10E6" w:rsidP="000B1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1.Уточнить адрес земельного </w:t>
      </w:r>
      <w:proofErr w:type="gramStart"/>
      <w:r>
        <w:rPr>
          <w:sz w:val="28"/>
          <w:szCs w:val="28"/>
        </w:rPr>
        <w:t>участка  с</w:t>
      </w:r>
      <w:proofErr w:type="gramEnd"/>
      <w:r>
        <w:rPr>
          <w:sz w:val="28"/>
          <w:szCs w:val="28"/>
        </w:rPr>
        <w:t xml:space="preserve"> кадастровым номером 56:31:0301001:466  - 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Луговое, улица Молодежная, 3а /2.</w:t>
      </w: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0B10E6" w:rsidRDefault="000B10E6" w:rsidP="000B10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8279C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8279C5" w:rsidRDefault="008279C5" w:rsidP="008279C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8279C5" w:rsidRDefault="008279C5" w:rsidP="008279C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proofErr w:type="spellStart"/>
      <w:r>
        <w:rPr>
          <w:sz w:val="28"/>
          <w:szCs w:val="28"/>
        </w:rPr>
        <w:t>Турчеву</w:t>
      </w:r>
      <w:proofErr w:type="spellEnd"/>
      <w:r>
        <w:rPr>
          <w:sz w:val="28"/>
          <w:szCs w:val="28"/>
        </w:rPr>
        <w:t xml:space="preserve"> В.Б., </w:t>
      </w:r>
      <w:proofErr w:type="spellStart"/>
      <w:r>
        <w:rPr>
          <w:sz w:val="28"/>
          <w:szCs w:val="28"/>
        </w:rPr>
        <w:t>Турчевой</w:t>
      </w:r>
      <w:proofErr w:type="spellEnd"/>
      <w:r>
        <w:rPr>
          <w:sz w:val="28"/>
          <w:szCs w:val="28"/>
        </w:rPr>
        <w:t xml:space="preserve"> А.А. </w:t>
      </w:r>
      <w:bookmarkStart w:id="0" w:name="_GoBack"/>
      <w:bookmarkEnd w:id="0"/>
      <w:r>
        <w:rPr>
          <w:sz w:val="28"/>
          <w:szCs w:val="28"/>
        </w:rPr>
        <w:t>-2 экз.</w:t>
      </w:r>
    </w:p>
    <w:p w:rsidR="008279C5" w:rsidRDefault="008279C5" w:rsidP="008279C5">
      <w:pPr>
        <w:rPr>
          <w:sz w:val="28"/>
          <w:szCs w:val="28"/>
        </w:rPr>
      </w:pPr>
    </w:p>
    <w:p w:rsidR="008279C5" w:rsidRDefault="008279C5" w:rsidP="008279C5"/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8279C5" w:rsidRDefault="008279C5" w:rsidP="000B10E6">
      <w:pPr>
        <w:tabs>
          <w:tab w:val="left" w:pos="993"/>
        </w:tabs>
        <w:jc w:val="both"/>
        <w:rPr>
          <w:sz w:val="28"/>
          <w:szCs w:val="28"/>
        </w:rPr>
      </w:pPr>
    </w:p>
    <w:p w:rsidR="007C2084" w:rsidRDefault="007C2084"/>
    <w:sectPr w:rsidR="007C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E6"/>
    <w:rsid w:val="000B10E6"/>
    <w:rsid w:val="007C2084"/>
    <w:rsid w:val="008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E53EA-4D5C-411F-92E0-17FF7AF5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2021-06-10T04:18:00Z</cp:lastPrinted>
  <dcterms:created xsi:type="dcterms:W3CDTF">2021-06-10T04:07:00Z</dcterms:created>
  <dcterms:modified xsi:type="dcterms:W3CDTF">2021-06-10T04:20:00Z</dcterms:modified>
</cp:coreProperties>
</file>